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6FAB" w14:textId="4D9BA916" w:rsidR="00C95F0C" w:rsidRDefault="00A35C53">
      <w:r>
        <w:t>Table. Number of adult steelhead detections at two observation sites at Lower Granite Dam from September 01 – October 02</w:t>
      </w:r>
      <w:proofErr w:type="gramStart"/>
      <w:r>
        <w:t xml:space="preserve"> 2022</w:t>
      </w:r>
      <w:proofErr w:type="gramEnd"/>
      <w:r>
        <w:t xml:space="preserve">. </w:t>
      </w:r>
      <w:r w:rsidR="00A6318A">
        <w:t xml:space="preserve">Gray indicates when a total of 4 hours of spill 3 days / week and green indicates single </w:t>
      </w:r>
      <w:proofErr w:type="gramStart"/>
      <w:r w:rsidR="00A6318A">
        <w:t>2 hour</w:t>
      </w:r>
      <w:proofErr w:type="gramEnd"/>
      <w:r w:rsidR="00A6318A">
        <w:t xml:space="preserve"> blocks 6 days/week.</w:t>
      </w:r>
    </w:p>
    <w:tbl>
      <w:tblPr>
        <w:tblW w:w="5180" w:type="dxa"/>
        <w:tblLook w:val="04A0" w:firstRow="1" w:lastRow="0" w:firstColumn="1" w:lastColumn="0" w:noHBand="0" w:noVBand="1"/>
      </w:tblPr>
      <w:tblGrid>
        <w:gridCol w:w="1020"/>
        <w:gridCol w:w="1860"/>
        <w:gridCol w:w="2300"/>
      </w:tblGrid>
      <w:tr w:rsidR="00A35C53" w:rsidRPr="00A35C53" w14:paraId="5F7BB015" w14:textId="77777777" w:rsidTr="00607E59">
        <w:trPr>
          <w:trHeight w:val="290"/>
        </w:trPr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CF891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87FA1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Bypass (GRJ)</w:t>
            </w:r>
          </w:p>
        </w:tc>
        <w:tc>
          <w:tcPr>
            <w:tcW w:w="230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54318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Spillway (GRS)</w:t>
            </w:r>
          </w:p>
        </w:tc>
      </w:tr>
      <w:tr w:rsidR="00A35C53" w:rsidRPr="00A35C53" w14:paraId="763E5BFB" w14:textId="77777777" w:rsidTr="00607E59">
        <w:trPr>
          <w:trHeight w:val="290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F098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1-Sep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900BE5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C925E7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51D7CFE0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B63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B2D8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ED0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3C56DBC3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B644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3-Sep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C2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27F7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7760D51A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A80C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4-Sep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DF0B6E4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6A51D4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467039F1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C02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5-Sep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F26B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B69C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5F320818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A00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6-Sep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DE6FF5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51DE7B6E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53DDB94C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787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7-Sep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DE0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448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2ECC2054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72AB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8-Sep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DAE1710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3AB78DEA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7F825783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F394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9-Sep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766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BD4F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4D55A14A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384C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10-Sep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9141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35B2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C53" w:rsidRPr="00A35C53" w14:paraId="5AD407D3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737D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11-Sep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07079ED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60221B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35C53" w:rsidRPr="00A35C53" w14:paraId="631947A9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92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12-Sep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8512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DB3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C53" w:rsidRPr="00A35C53" w14:paraId="6BB78F84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FC34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13-Sep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47E409E" w14:textId="29D41B8F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4A81AC30" w14:textId="37336436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7616BB1F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B23C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14-Sep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AE98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CE5F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C53" w:rsidRPr="00A35C53" w14:paraId="55E12AA2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7F5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15-Sep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0C2CF73" w14:textId="49321271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1C9D340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0FD65803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76FF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16-Sep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EEEC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CF37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C53" w:rsidRPr="00A35C53" w14:paraId="4835F316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153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17-Sep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2284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56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C53" w:rsidRPr="00A35C53" w14:paraId="63D0FEE9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70F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18-Sep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29E911F1" w14:textId="20FA5C8F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6D620119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35C53" w:rsidRPr="00A35C53" w14:paraId="23104CDB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20F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19-Sep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61EC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6B6F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4D9BF282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4A2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20-Sep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00C721BD" w14:textId="3FBD95D1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14:paraId="7265FCB0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35C53" w:rsidRPr="00A35C53" w14:paraId="5E7255AD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534B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21-Sep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5DED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4CB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05BB9A73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C85B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22-Sep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0C2439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D67E63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35C53" w:rsidRPr="00A35C53" w14:paraId="54C0C151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24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23-Sep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2F662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6EABC6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2466B51E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19F8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24-Sep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F4E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B8B4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3D359820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FD91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25-Sep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9269F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F7C460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5575C965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A34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26-Sep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3A99EB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2F9BB8" w14:textId="49983D70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3CE88680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02BB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27-Sep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18E03" w14:textId="672951C8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71C6E9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74D01454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BCA2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28-Sep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5D6E6A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61B100" w14:textId="7079D903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355E02D9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D7B8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29-Sep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689BC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2C73AA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35C53" w:rsidRPr="00A35C53" w14:paraId="0B946BB4" w14:textId="77777777" w:rsidTr="00A35C53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05C0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30-Sep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0980D1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9F7692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35C53" w:rsidRPr="00A35C53" w14:paraId="5EFFBADF" w14:textId="77777777" w:rsidTr="00607E59">
        <w:trPr>
          <w:trHeight w:val="290"/>
        </w:trPr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7D0C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1-Oct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26E5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F847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C53" w:rsidRPr="00A35C53" w14:paraId="17B3C45A" w14:textId="77777777" w:rsidTr="00607E5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0D940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2-Oct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28B36BC" w14:textId="77777777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35C5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1BF6C8A" w14:textId="0D873471" w:rsidR="00A35C53" w:rsidRPr="00A35C53" w:rsidRDefault="00A35C53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4A07548" w14:textId="659C1722" w:rsidR="00A35C53" w:rsidRDefault="00A35C53"/>
    <w:p w14:paraId="3030531C" w14:textId="735CC593" w:rsidR="00A35C53" w:rsidRDefault="00A35C53">
      <w:r>
        <w:br w:type="page"/>
      </w:r>
    </w:p>
    <w:p w14:paraId="491480DA" w14:textId="434F8F2E" w:rsidR="00A35C53" w:rsidRDefault="00A35C53">
      <w:r>
        <w:lastRenderedPageBreak/>
        <w:t xml:space="preserve">Table. </w:t>
      </w:r>
      <w:r w:rsidR="00607E59">
        <w:t>PIT detections at the LGR bypass (GRJ) and spillway (GRS) by hour September 01 – October 02</w:t>
      </w:r>
      <w:proofErr w:type="gramStart"/>
      <w:r w:rsidR="00607E59">
        <w:t xml:space="preserve"> 2022</w:t>
      </w:r>
      <w:proofErr w:type="gramEnd"/>
      <w:r w:rsidR="00607E59">
        <w:t xml:space="preserve">. Gray shows the general timing of split blocks of spill implemented before 22 September and </w:t>
      </w:r>
      <w:proofErr w:type="gramStart"/>
      <w:r w:rsidR="00607E59">
        <w:t>Green</w:t>
      </w:r>
      <w:proofErr w:type="gramEnd"/>
      <w:r w:rsidR="00607E59">
        <w:t xml:space="preserve"> shows timing of the 2 hour spill block after September 22.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1080"/>
        <w:gridCol w:w="1380"/>
        <w:gridCol w:w="1500"/>
      </w:tblGrid>
      <w:tr w:rsidR="00607E59" w:rsidRPr="00607E59" w14:paraId="4DFDEC5B" w14:textId="77777777" w:rsidTr="00607E59">
        <w:trPr>
          <w:trHeight w:val="310"/>
        </w:trPr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FD55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Hour (PST)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B7B99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Bypass (GRJ)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16EA1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Spillway (GRS)</w:t>
            </w:r>
          </w:p>
        </w:tc>
      </w:tr>
      <w:tr w:rsidR="00607E59" w:rsidRPr="00607E59" w14:paraId="2D8AB8B8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3F0B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56A0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F27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6B7E360A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48BB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F843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0360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4C44F5E9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185D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9600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859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3676899F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BA9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2A79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2D16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3BB59299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706D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F35E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3B08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0948C62E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FC5D89D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413E17E" w14:textId="16F37958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9BE6C2D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07E59" w:rsidRPr="00607E59" w14:paraId="48AB87E2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7E77F4B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170B3D03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5304A9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07E59" w:rsidRPr="00607E59" w14:paraId="00BA9A2A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788C5E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551E640C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9F114E0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07E59" w:rsidRPr="00607E59" w14:paraId="3AC9512D" w14:textId="77777777" w:rsidTr="00A6318A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11B8E6F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7D827EC7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noWrap/>
            <w:vAlign w:val="bottom"/>
            <w:hideMark/>
          </w:tcPr>
          <w:p w14:paraId="1246A234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07E59" w:rsidRPr="00607E59" w14:paraId="2FB28205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3BEC3C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E29F2E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0151F8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07E59" w:rsidRPr="00607E59" w14:paraId="41155AD2" w14:textId="77777777" w:rsidTr="00A6318A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B502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FA99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9692" w14:textId="1582D17B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2BCD1F4A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6D3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B302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0BF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7D67EA60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11DA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CC55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C7B2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5A2B489D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8AD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7BCE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6833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3891D083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91F1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9B66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7185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5A32437A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F939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CC10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38D0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1A03EB45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76D6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CF92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2074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380882E4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637A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5A6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88D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555E0409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414A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9344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7A4F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2FEABABE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B739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B309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5C5A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07E59" w:rsidRPr="00607E59" w14:paraId="6F8AC12B" w14:textId="77777777" w:rsidTr="00607E59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AE0E4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26AD0" w14:textId="77777777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7E5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87B31" w14:textId="56AB0B1D" w:rsidR="00607E59" w:rsidRPr="00607E59" w:rsidRDefault="00607E59" w:rsidP="007800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D987F83" w14:textId="77777777" w:rsidR="00607E59" w:rsidRDefault="00607E59"/>
    <w:sectPr w:rsidR="00607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81A9" w14:textId="77777777" w:rsidR="000F4F36" w:rsidRDefault="000F4F36" w:rsidP="000F4F36">
      <w:pPr>
        <w:spacing w:after="0" w:line="240" w:lineRule="auto"/>
      </w:pPr>
      <w:r>
        <w:separator/>
      </w:r>
    </w:p>
  </w:endnote>
  <w:endnote w:type="continuationSeparator" w:id="0">
    <w:p w14:paraId="0E7DC501" w14:textId="77777777" w:rsidR="000F4F36" w:rsidRDefault="000F4F36" w:rsidP="000F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C984" w14:textId="77777777" w:rsidR="000F4F36" w:rsidRDefault="000F4F36" w:rsidP="000F4F36">
      <w:pPr>
        <w:spacing w:after="0" w:line="240" w:lineRule="auto"/>
      </w:pPr>
      <w:r>
        <w:separator/>
      </w:r>
    </w:p>
  </w:footnote>
  <w:footnote w:type="continuationSeparator" w:id="0">
    <w:p w14:paraId="286B7299" w14:textId="77777777" w:rsidR="000F4F36" w:rsidRDefault="000F4F36" w:rsidP="000F4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53"/>
    <w:rsid w:val="000F4F36"/>
    <w:rsid w:val="00607E59"/>
    <w:rsid w:val="00780016"/>
    <w:rsid w:val="00A35C53"/>
    <w:rsid w:val="00A6318A"/>
    <w:rsid w:val="00AF5E2D"/>
    <w:rsid w:val="00C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44002"/>
  <w15:chartTrackingRefBased/>
  <w15:docId w15:val="{2102FE55-E5BD-4453-A8DD-596DC323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175</Words>
  <Characters>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Ebel,Jonathan</dc:creator>
  <cp:keywords/>
  <dc:description/>
  <cp:lastModifiedBy>Wright, Lisa S CIV USARMY CENWD (USA)</cp:lastModifiedBy>
  <cp:revision>3</cp:revision>
  <cp:lastPrinted>2022-10-05T14:14:00Z</cp:lastPrinted>
  <dcterms:created xsi:type="dcterms:W3CDTF">2022-10-05T13:41:00Z</dcterms:created>
  <dcterms:modified xsi:type="dcterms:W3CDTF">2022-10-05T16:49:00Z</dcterms:modified>
</cp:coreProperties>
</file>